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1B" w:rsidRDefault="001B001B">
      <w:pPr>
        <w:pStyle w:val="Default"/>
        <w:jc w:val="center"/>
        <w:rPr>
          <w:sz w:val="96"/>
          <w:szCs w:val="96"/>
        </w:rPr>
      </w:pPr>
      <w:r>
        <w:rPr>
          <w:sz w:val="96"/>
          <w:szCs w:val="96"/>
        </w:rPr>
        <w:t>Verdal Open</w:t>
      </w:r>
    </w:p>
    <w:p w:rsidR="001B001B" w:rsidRDefault="001B001B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sz w:val="48"/>
          <w:szCs w:val="48"/>
        </w:rPr>
        <w:t>Levanger Bowling</w:t>
      </w:r>
    </w:p>
    <w:p w:rsidR="001B001B" w:rsidRDefault="001B001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10.-30.desember 2011.</w:t>
      </w:r>
    </w:p>
    <w:p w:rsidR="001B001B" w:rsidRDefault="001B001B">
      <w:pPr>
        <w:pStyle w:val="Default"/>
      </w:pPr>
    </w:p>
    <w:p w:rsidR="001B001B" w:rsidRDefault="001B001B">
      <w:pPr>
        <w:pStyle w:val="Default"/>
        <w:rPr>
          <w:sz w:val="32"/>
          <w:szCs w:val="32"/>
        </w:rPr>
      </w:pPr>
      <w:r>
        <w:t xml:space="preserve"> </w:t>
      </w:r>
      <w:r>
        <w:rPr>
          <w:sz w:val="32"/>
          <w:szCs w:val="32"/>
        </w:rPr>
        <w:t>3x3 serier EU. En klasse. (Blir det over 10 påmeldte damer opprettes det egen dameklasse!)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HCP 50% av snitt opp til 200 ved turneringsstart. (Max 20)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20 til finalespill. To fra startene 11.-15., to fra startene 17.-22. og resten fra totallista.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Matchplay 1: 9.-20. plass spiller best av 3 serier. 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noProof/>
          <w:lang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boks 16" o:spid="_x0000_s1026" type="#_x0000_t202" style="position:absolute;margin-left:387pt;margin-top:169.7pt;width:77.95pt;height:65.5pt;rotation:1367362fd;z-index:251658240;visibility:visible" strokeweight=".5pt">
            <v:textbox>
              <w:txbxContent>
                <w:p w:rsidR="001B001B" w:rsidRDefault="001B001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nb-NO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Bilde 17" o:spid="_x0000_i1026" type="#_x0000_t75" style="width:71.25pt;height:60.75pt;visibility:visible">
                        <v:imagedata r:id="rId6" o:title=""/>
                      </v:shape>
                    </w:pict>
                  </w:r>
                </w:p>
              </w:txbxContent>
            </v:textbox>
            <w10:anchorlock/>
          </v:shape>
        </w:pict>
      </w:r>
      <w:r>
        <w:rPr>
          <w:noProof/>
          <w:lang w:eastAsia="nb-NO"/>
        </w:rPr>
        <w:pict>
          <v:shape id="Tekstboks 2" o:spid="_x0000_s1027" type="#_x0000_t202" style="position:absolute;margin-left:270pt;margin-top:120.45pt;width:210.75pt;height:351pt;z-index:251657216;visibility:visible" fillcolor="#d8d8d8">
            <v:textbox>
              <w:txbxContent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Premier: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Pott på opp til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35000 kr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1.Pr: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12 000</w:t>
                  </w:r>
                  <w:r>
                    <w:rPr>
                      <w:sz w:val="28"/>
                      <w:szCs w:val="28"/>
                    </w:rPr>
                    <w:t xml:space="preserve"> kr.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2.Pr :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8 000 </w:t>
                  </w:r>
                  <w:r>
                    <w:rPr>
                      <w:sz w:val="28"/>
                      <w:szCs w:val="28"/>
                    </w:rPr>
                    <w:t xml:space="preserve">kr.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3.Pr :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5 000 </w:t>
                  </w:r>
                  <w:r>
                    <w:rPr>
                      <w:sz w:val="28"/>
                      <w:szCs w:val="28"/>
                    </w:rPr>
                    <w:t xml:space="preserve">kr.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1000 kr første 300 serie.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Beste C-F spiller: 1500kr*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Beste dame: 2000Kr*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*(For den første som ikke er på den ordinære premielista)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Ellers 1/6 premiering. </w:t>
                  </w:r>
                </w:p>
                <w:p w:rsidR="001B001B" w:rsidRDefault="001B001B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(Premiegarantien forutsetter min </w:t>
                  </w:r>
                  <w:r>
                    <w:rPr>
                      <w:b/>
                      <w:bCs/>
                      <w:sz w:val="28"/>
                      <w:szCs w:val="28"/>
                      <w:u w:val="single"/>
                    </w:rPr>
                    <w:t>55 startende</w:t>
                  </w:r>
                  <w:r>
                    <w:rPr>
                      <w:sz w:val="28"/>
                      <w:szCs w:val="28"/>
                    </w:rPr>
                    <w:t xml:space="preserve">.) </w:t>
                  </w:r>
                </w:p>
                <w:p w:rsidR="001B001B" w:rsidRDefault="001B001B">
                  <w:pPr>
                    <w:rPr>
                      <w:rFonts w:ascii="Comic Sans MS" w:hAnsi="Comic Sans MS" w:cs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 w:cs="Comic Sans MS"/>
                      <w:sz w:val="28"/>
                      <w:szCs w:val="28"/>
                    </w:rPr>
                    <w:t>Uttrekkspremie: Ferdig bora kule sponsa av Proshopen i hallen (Veikko).</w:t>
                  </w:r>
                </w:p>
              </w:txbxContent>
            </v:textbox>
            <w10:anchorlock/>
          </v:shape>
        </w:pict>
      </w:r>
      <w:r>
        <w:rPr>
          <w:sz w:val="32"/>
          <w:szCs w:val="32"/>
        </w:rPr>
        <w:t>Matchplay 2: 3.-8.plass og de 6 vinnerne fra matchplay 1, spiller best av 3 serier.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Matchplay 3: 1.-2. plass og de 6 vinnerne fra matchplay 2 spiler best av 3 serier.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Finale: De 4 vinnerne fra matchplay 3 spiller karusell.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For puljer og påmelding:</w:t>
      </w:r>
    </w:p>
    <w:p w:rsidR="001B001B" w:rsidRDefault="001B001B">
      <w:pPr>
        <w:pStyle w:val="Defaul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bowlingres.no 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Startavgift: kr850,- (3x3 serier) 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Re-Entry: kr 250 pr. 3-serie.</w:t>
      </w:r>
    </w:p>
    <w:p w:rsidR="001B001B" w:rsidRDefault="001B001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(Junior vanlig reduksjon)</w:t>
      </w:r>
    </w:p>
    <w:p w:rsidR="001B001B" w:rsidRDefault="001B001B">
      <w:pPr>
        <w:pStyle w:val="Default"/>
      </w:pPr>
      <w:r>
        <w:pict>
          <v:shape id="_x0000_i1027" type="#_x0000_t75" style="width:156.75pt;height:165.75pt">
            <v:imagedata r:id="rId7" o:title="Logo VBK"/>
          </v:shape>
        </w:pict>
      </w:r>
    </w:p>
    <w:p w:rsidR="001B001B" w:rsidRDefault="001B001B">
      <w:pPr>
        <w:pStyle w:val="Default"/>
      </w:pPr>
      <w:r>
        <w:t>Turneringsleder Thor Brattaker, 98842813</w:t>
      </w:r>
    </w:p>
    <w:p w:rsidR="001B001B" w:rsidRDefault="001B001B">
      <w:pPr>
        <w:pStyle w:val="Default"/>
        <w:rPr>
          <w:sz w:val="36"/>
          <w:szCs w:val="36"/>
        </w:rPr>
      </w:pPr>
      <w:r>
        <w:t>Hallen: 74084004</w:t>
      </w:r>
    </w:p>
    <w:sectPr w:rsidR="001B001B" w:rsidSect="001B001B">
      <w:headerReference w:type="default" r:id="rId8"/>
      <w:pgSz w:w="11906" w:h="16838"/>
      <w:pgMar w:top="1134" w:right="1418" w:bottom="1134" w:left="1418" w:header="17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01B" w:rsidRDefault="001B00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1B001B" w:rsidRDefault="001B00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01B" w:rsidRDefault="001B00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1B001B" w:rsidRDefault="001B00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1B" w:rsidRDefault="001B001B">
    <w:pPr>
      <w:pStyle w:val="Header"/>
      <w:rPr>
        <w:rFonts w:ascii="Times New Roman" w:hAnsi="Times New Roman" w:cs="Times New Roman"/>
      </w:rPr>
    </w:pPr>
    <w:r>
      <w:t>[Skriv inn tekst]</w:t>
    </w:r>
  </w:p>
  <w:p w:rsidR="001B001B" w:rsidRDefault="001B001B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001B"/>
    <w:rsid w:val="001B0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50</TotalTime>
  <Pages>1</Pages>
  <Words>110</Words>
  <Characters>632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Verdal Open</dc:title>
  <dc:subject/>
  <dc:creator>Marit Lise</dc:creator>
  <cp:keywords/>
  <dc:description/>
  <cp:lastModifiedBy>Helgådal IL</cp:lastModifiedBy>
  <cp:revision>3</cp:revision>
  <cp:lastPrinted>2011-12-02T21:48:00Z</cp:lastPrinted>
  <dcterms:created xsi:type="dcterms:W3CDTF">2011-11-30T21:16:00Z</dcterms:created>
  <dcterms:modified xsi:type="dcterms:W3CDTF">2011-12-02T21:53:00Z</dcterms:modified>
</cp:coreProperties>
</file>